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51"/>
        <w:tblW w:w="15456" w:type="dxa"/>
        <w:tblLook w:val="04A0" w:firstRow="1" w:lastRow="0" w:firstColumn="1" w:lastColumn="0" w:noHBand="0" w:noVBand="1"/>
      </w:tblPr>
      <w:tblGrid>
        <w:gridCol w:w="1385"/>
        <w:gridCol w:w="2154"/>
        <w:gridCol w:w="4820"/>
        <w:gridCol w:w="1988"/>
        <w:gridCol w:w="2410"/>
        <w:gridCol w:w="2699"/>
      </w:tblGrid>
      <w:tr w:rsidR="004F4DAE" w:rsidRPr="00912D63" w:rsidTr="00915489">
        <w:trPr>
          <w:trHeight w:val="1550"/>
        </w:trPr>
        <w:tc>
          <w:tcPr>
            <w:tcW w:w="1385" w:type="dxa"/>
          </w:tcPr>
          <w:p w:rsidR="004F4DAE" w:rsidRPr="00912D63" w:rsidRDefault="004F4DAE" w:rsidP="000A64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2D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0E0C266" wp14:editId="098E9A80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156210</wp:posOffset>
                  </wp:positionV>
                  <wp:extent cx="69278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788" y="20829"/>
                      <wp:lineTo x="20788" y="0"/>
                      <wp:lineTo x="0" y="0"/>
                    </wp:wrapPolygon>
                  </wp:wrapTight>
                  <wp:docPr id="1" name="Imagine 2" descr="logou BR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u BR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2" w:type="dxa"/>
            <w:gridSpan w:val="4"/>
          </w:tcPr>
          <w:p w:rsidR="004F4DAE" w:rsidRPr="00912D63" w:rsidRDefault="004F4DAE" w:rsidP="000A643D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PROGRAM</w:t>
            </w:r>
          </w:p>
          <w:p w:rsidR="004F4DAE" w:rsidRPr="00912D63" w:rsidRDefault="004F4DAE" w:rsidP="000A643D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de Formare Profesională Continuă,</w:t>
            </w:r>
          </w:p>
          <w:p w:rsidR="004F4DAE" w:rsidRPr="00912D63" w:rsidRDefault="004F4DAE" w:rsidP="000A643D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pentru personalul Bibliotecii Republicane Tehnico-Științifice a INCE și personalului din rețeaua de biblioteci tehnice</w:t>
            </w:r>
          </w:p>
          <w:p w:rsidR="004F4DAE" w:rsidRPr="00912D63" w:rsidRDefault="004F4DAE" w:rsidP="000A643D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699" w:type="dxa"/>
          </w:tcPr>
          <w:p w:rsidR="004F4DAE" w:rsidRPr="00912D63" w:rsidRDefault="004F4DAE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DAE" w:rsidRPr="00912D63" w:rsidRDefault="004F4DAE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DATA: 17.01.2022</w:t>
            </w:r>
          </w:p>
        </w:tc>
      </w:tr>
      <w:tr w:rsidR="000A643D" w:rsidRPr="00912D63" w:rsidTr="00737B8B">
        <w:tc>
          <w:tcPr>
            <w:tcW w:w="3539" w:type="dxa"/>
            <w:gridSpan w:val="2"/>
          </w:tcPr>
          <w:p w:rsidR="000A643D" w:rsidRPr="00912D63" w:rsidRDefault="000A643D" w:rsidP="000A6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m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a, su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b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ș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genul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(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r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s, a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l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er, s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n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e,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m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asă ro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n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dă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.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 ac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ț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4820" w:type="dxa"/>
          </w:tcPr>
          <w:p w:rsidR="000A643D" w:rsidRPr="00912D63" w:rsidRDefault="000A643D" w:rsidP="004F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D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s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r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r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ea 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s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n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 a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ț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l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ui</w:t>
            </w:r>
          </w:p>
        </w:tc>
        <w:tc>
          <w:tcPr>
            <w:tcW w:w="1988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P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oa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d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a, nr. ore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ade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m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c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2410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G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rup</w:t>
            </w:r>
            <w:r w:rsidRPr="00912D6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-</w:t>
            </w:r>
            <w:r w:rsidRPr="00912D6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ț</w:t>
            </w:r>
            <w:r w:rsidRPr="00912D6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ntă</w:t>
            </w:r>
          </w:p>
        </w:tc>
        <w:tc>
          <w:tcPr>
            <w:tcW w:w="2699" w:type="dxa"/>
          </w:tcPr>
          <w:p w:rsidR="000A643D" w:rsidRPr="00912D63" w:rsidRDefault="000A643D" w:rsidP="000A6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</w:t>
            </w: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it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u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ți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912D6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>d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 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f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r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m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e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/ </w:t>
            </w: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F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r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m</w:t>
            </w:r>
            <w:r w:rsidRPr="00912D6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a</w:t>
            </w:r>
            <w:r w:rsidRPr="00912D6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>t</w:t>
            </w: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</w:t>
            </w:r>
          </w:p>
        </w:tc>
      </w:tr>
      <w:tr w:rsidR="000A643D" w:rsidRPr="00912D63" w:rsidTr="00737B8B">
        <w:tc>
          <w:tcPr>
            <w:tcW w:w="3539" w:type="dxa"/>
            <w:gridSpan w:val="2"/>
          </w:tcPr>
          <w:p w:rsidR="000A643D" w:rsidRPr="00912D63" w:rsidRDefault="000A643D" w:rsidP="000A643D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Tendințe actuale în activitatea bibliotecilor specializate (75 ore)</w:t>
            </w:r>
          </w:p>
          <w:p w:rsidR="009B700C" w:rsidRPr="00912D63" w:rsidRDefault="009B700C" w:rsidP="000A643D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B700C" w:rsidRPr="00912D63" w:rsidRDefault="009B700C" w:rsidP="000A643D">
            <w:pPr>
              <w:ind w:left="22" w:hanging="22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Cursuri de scurtă durată</w:t>
            </w:r>
          </w:p>
        </w:tc>
        <w:tc>
          <w:tcPr>
            <w:tcW w:w="4820" w:type="dxa"/>
          </w:tcPr>
          <w:p w:rsidR="000A643D" w:rsidRPr="00912D63" w:rsidRDefault="000A643D" w:rsidP="000A643D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</w:t>
            </w:r>
            <w:r w:rsidRPr="00912D63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m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</w:t>
            </w:r>
            <w:r w:rsidRPr="00912D6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912D6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912D6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î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912D6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12D6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care sunt tendințele de dezvoltare a bibliotecilor specializate</w:t>
            </w:r>
          </w:p>
        </w:tc>
        <w:tc>
          <w:tcPr>
            <w:tcW w:w="1988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 xml:space="preserve">Februarie </w:t>
            </w:r>
          </w:p>
        </w:tc>
        <w:tc>
          <w:tcPr>
            <w:tcW w:w="2410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0A643D" w:rsidRPr="00912D63" w:rsidRDefault="000A643D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USM</w:t>
            </w:r>
          </w:p>
          <w:p w:rsidR="000A643D" w:rsidRPr="00912D63" w:rsidRDefault="000A643D" w:rsidP="000A64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3167" w:rsidRPr="00912D63" w:rsidTr="00737B8B">
        <w:tc>
          <w:tcPr>
            <w:tcW w:w="3539" w:type="dxa"/>
            <w:gridSpan w:val="2"/>
          </w:tcPr>
          <w:p w:rsidR="00ED3167" w:rsidRPr="00912D63" w:rsidRDefault="009B700C" w:rsidP="000A643D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12D6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Standardizarea în Biblioteconomie, Informare și Documentare</w:t>
            </w:r>
          </w:p>
          <w:p w:rsidR="00ED3167" w:rsidRPr="00912D63" w:rsidRDefault="00ED3167" w:rsidP="000A643D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D3167" w:rsidRPr="00912D63" w:rsidRDefault="009B700C" w:rsidP="000A643D">
            <w:pPr>
              <w:ind w:left="22" w:hanging="22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Atelier profesional</w:t>
            </w:r>
          </w:p>
        </w:tc>
        <w:tc>
          <w:tcPr>
            <w:tcW w:w="4820" w:type="dxa"/>
          </w:tcPr>
          <w:p w:rsidR="00ED3167" w:rsidRPr="00912D63" w:rsidRDefault="009B700C" w:rsidP="000A6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Promovarea și implementarea standardelor de profil</w:t>
            </w:r>
          </w:p>
        </w:tc>
        <w:tc>
          <w:tcPr>
            <w:tcW w:w="1988" w:type="dxa"/>
          </w:tcPr>
          <w:p w:rsidR="00ED3167" w:rsidRPr="00912D63" w:rsidRDefault="009B700C" w:rsidP="000A643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2410" w:type="dxa"/>
          </w:tcPr>
          <w:p w:rsidR="009B700C" w:rsidRPr="00912D63" w:rsidRDefault="009B700C" w:rsidP="009B700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Personalul BRTȘ</w:t>
            </w:r>
          </w:p>
          <w:p w:rsidR="00ED3167" w:rsidRPr="00912D63" w:rsidRDefault="009B700C" w:rsidP="009B700C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ED3167" w:rsidRPr="00912D63" w:rsidRDefault="00ED3167" w:rsidP="00ED3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ED3167" w:rsidRPr="00912D63" w:rsidRDefault="00ED3167" w:rsidP="000A643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E. Bordian</w:t>
            </w:r>
          </w:p>
        </w:tc>
      </w:tr>
      <w:tr w:rsidR="000A643D" w:rsidRPr="00912D63" w:rsidTr="00737B8B">
        <w:tc>
          <w:tcPr>
            <w:tcW w:w="3539" w:type="dxa"/>
            <w:gridSpan w:val="2"/>
          </w:tcPr>
          <w:p w:rsidR="000A643D" w:rsidRPr="00912D63" w:rsidRDefault="00BF783A" w:rsidP="00BF783A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Metode și tehnici de implementare a Regulamentului privind gestiunea colecțiilor de bibliotecă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20" w:type="dxa"/>
          </w:tcPr>
          <w:p w:rsidR="000A643D" w:rsidRPr="00912D63" w:rsidRDefault="00BF783A" w:rsidP="000A6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Informarea bibliotecarilor despre noile prevederi ale </w:t>
            </w:r>
            <w:r w:rsidR="00F903C0"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privind gestiunea colecțiilor de bibliotecă</w:t>
            </w:r>
          </w:p>
        </w:tc>
        <w:tc>
          <w:tcPr>
            <w:tcW w:w="1988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2410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Personalul BRTȘ</w:t>
            </w:r>
            <w:r w:rsidR="00705092"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Rețeaua de biblioteci tehnice</w:t>
            </w:r>
          </w:p>
        </w:tc>
        <w:tc>
          <w:tcPr>
            <w:tcW w:w="2699" w:type="dxa"/>
          </w:tcPr>
          <w:p w:rsidR="000A643D" w:rsidRPr="00912D63" w:rsidRDefault="000A643D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0A643D" w:rsidRPr="00912D63" w:rsidRDefault="00705092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M. Popovici</w:t>
            </w:r>
            <w:r w:rsidR="009B700C"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A643D" w:rsidRPr="00912D63" w:rsidTr="00737B8B">
        <w:tc>
          <w:tcPr>
            <w:tcW w:w="3539" w:type="dxa"/>
            <w:gridSpan w:val="2"/>
          </w:tcPr>
          <w:p w:rsidR="000A643D" w:rsidRPr="00912D63" w:rsidRDefault="00705092" w:rsidP="007050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Prezervarea colecțiilor de bibliotecă</w:t>
            </w:r>
            <w:r w:rsidRPr="00912D6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0A643D" w:rsidRPr="00912D63" w:rsidRDefault="00705092" w:rsidP="000A64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Direcții și activității prioritare ale prezervăzării</w:t>
            </w:r>
          </w:p>
        </w:tc>
        <w:tc>
          <w:tcPr>
            <w:tcW w:w="1988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Aprilie</w:t>
            </w:r>
          </w:p>
        </w:tc>
        <w:tc>
          <w:tcPr>
            <w:tcW w:w="2410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Personalul BRTȘ</w:t>
            </w:r>
          </w:p>
          <w:p w:rsidR="00705092" w:rsidRPr="00912D63" w:rsidRDefault="00705092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0A643D" w:rsidRPr="00912D63" w:rsidRDefault="000A643D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0A643D" w:rsidRPr="00912D63" w:rsidRDefault="009B700C" w:rsidP="000A643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T. </w:t>
            </w:r>
            <w:r w:rsidR="00705092"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Zasmenco</w:t>
            </w:r>
          </w:p>
        </w:tc>
      </w:tr>
      <w:tr w:rsidR="000A643D" w:rsidRPr="00912D63" w:rsidTr="00705092">
        <w:trPr>
          <w:trHeight w:val="1158"/>
        </w:trPr>
        <w:tc>
          <w:tcPr>
            <w:tcW w:w="3539" w:type="dxa"/>
            <w:gridSpan w:val="2"/>
          </w:tcPr>
          <w:p w:rsidR="000A643D" w:rsidRDefault="00B733BE" w:rsidP="009B700C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Modele de documente tipizate ale BRTȘ. </w:t>
            </w:r>
          </w:p>
          <w:p w:rsidR="002D1AB3" w:rsidRDefault="002D1AB3" w:rsidP="009B700C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2D1AB3" w:rsidRPr="002D1AB3" w:rsidRDefault="002D1AB3" w:rsidP="009B700C">
            <w:pPr>
              <w:ind w:left="22" w:hanging="22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2D1AB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Atelier profesional</w:t>
            </w:r>
          </w:p>
        </w:tc>
        <w:tc>
          <w:tcPr>
            <w:tcW w:w="4820" w:type="dxa"/>
          </w:tcPr>
          <w:p w:rsidR="000A643D" w:rsidRPr="00912D63" w:rsidRDefault="009B700C" w:rsidP="000A64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Ajustarea la tipizatele de nivel național</w:t>
            </w:r>
          </w:p>
        </w:tc>
        <w:tc>
          <w:tcPr>
            <w:tcW w:w="1988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Aprilie</w:t>
            </w:r>
          </w:p>
        </w:tc>
        <w:tc>
          <w:tcPr>
            <w:tcW w:w="2410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Personalul BRTȘ</w:t>
            </w:r>
          </w:p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2699" w:type="dxa"/>
          </w:tcPr>
          <w:p w:rsidR="000A643D" w:rsidRPr="00912D63" w:rsidRDefault="000A643D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0A643D" w:rsidRPr="00912D63" w:rsidRDefault="009B700C" w:rsidP="000A643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E. Jitari</w:t>
            </w:r>
          </w:p>
          <w:p w:rsidR="009B700C" w:rsidRPr="00912D63" w:rsidRDefault="009B700C" w:rsidP="000A643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L. </w:t>
            </w:r>
            <w:proofErr w:type="spellStart"/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Nistreanu</w:t>
            </w:r>
            <w:proofErr w:type="spellEnd"/>
          </w:p>
        </w:tc>
      </w:tr>
      <w:tr w:rsidR="000A643D" w:rsidRPr="00912D63" w:rsidTr="00737B8B">
        <w:tc>
          <w:tcPr>
            <w:tcW w:w="3539" w:type="dxa"/>
            <w:gridSpan w:val="2"/>
          </w:tcPr>
          <w:p w:rsidR="000A643D" w:rsidRPr="00912D63" w:rsidRDefault="00B733BE" w:rsidP="00B733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Prezentarea</w:t>
            </w:r>
            <w:proofErr w:type="spellEnd"/>
            <w:r w:rsidRPr="0091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1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Ghidului</w:t>
            </w:r>
            <w:proofErr w:type="spellEnd"/>
            <w:r w:rsidRPr="0091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Stilul APA de citare și redactare a referințelor bibliografice pentru articole din 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reviste științifice folosind aplicațiile </w:t>
            </w:r>
            <w:proofErr w:type="spellStart"/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Zotero</w:t>
            </w:r>
            <w:proofErr w:type="spellEnd"/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proofErr w:type="spellStart"/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Mendeley</w:t>
            </w:r>
            <w:proofErr w:type="spellEnd"/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BRTȘ</w:t>
            </w:r>
          </w:p>
          <w:p w:rsidR="00912D63" w:rsidRPr="00912D63" w:rsidRDefault="00912D63" w:rsidP="00B73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2D63" w:rsidRPr="00912D63" w:rsidRDefault="00912D63" w:rsidP="00B733B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Curs aplicativ</w:t>
            </w:r>
          </w:p>
        </w:tc>
        <w:tc>
          <w:tcPr>
            <w:tcW w:w="4820" w:type="dxa"/>
          </w:tcPr>
          <w:p w:rsidR="000A643D" w:rsidRPr="00912D63" w:rsidRDefault="009B700C" w:rsidP="000A643D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Metode și tehnici de implementare</w:t>
            </w:r>
          </w:p>
        </w:tc>
        <w:tc>
          <w:tcPr>
            <w:tcW w:w="1988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Mai</w:t>
            </w:r>
          </w:p>
        </w:tc>
        <w:tc>
          <w:tcPr>
            <w:tcW w:w="2410" w:type="dxa"/>
          </w:tcPr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Personalul BRTȘ</w:t>
            </w:r>
          </w:p>
          <w:p w:rsidR="000A643D" w:rsidRPr="00912D63" w:rsidRDefault="000A643D" w:rsidP="000A64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2699" w:type="dxa"/>
          </w:tcPr>
          <w:p w:rsidR="00ED3167" w:rsidRPr="00912D63" w:rsidRDefault="00ED3167" w:rsidP="00ED316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0A643D" w:rsidRPr="00912D63" w:rsidRDefault="00ED3167" w:rsidP="00ED3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Catana</w:t>
            </w:r>
            <w:proofErr w:type="spellEnd"/>
          </w:p>
          <w:p w:rsidR="00ED3167" w:rsidRPr="00912D63" w:rsidRDefault="00ED3167" w:rsidP="000D752D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N. </w:t>
            </w:r>
            <w:proofErr w:type="spellStart"/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Dalnițchii</w:t>
            </w:r>
            <w:proofErr w:type="spellEnd"/>
          </w:p>
          <w:p w:rsidR="00ED3167" w:rsidRPr="00912D63" w:rsidRDefault="00ED3167" w:rsidP="00ED3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2D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Gorceag</w:t>
            </w:r>
            <w:proofErr w:type="spellEnd"/>
          </w:p>
        </w:tc>
      </w:tr>
      <w:tr w:rsidR="00B733BE" w:rsidRPr="00912D63" w:rsidTr="00737B8B">
        <w:trPr>
          <w:trHeight w:val="1405"/>
        </w:trPr>
        <w:tc>
          <w:tcPr>
            <w:tcW w:w="3539" w:type="dxa"/>
            <w:gridSpan w:val="2"/>
          </w:tcPr>
          <w:p w:rsidR="00B733BE" w:rsidRPr="00912D63" w:rsidRDefault="00B733BE" w:rsidP="00B733BE">
            <w:pP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Elementele de bază a documentelor electronice: tipuri de documente și modul de utilizare în activitatea de bibliotecă</w:t>
            </w:r>
          </w:p>
        </w:tc>
        <w:tc>
          <w:tcPr>
            <w:tcW w:w="4820" w:type="dxa"/>
          </w:tcPr>
          <w:p w:rsidR="00B733BE" w:rsidRPr="00912D63" w:rsidRDefault="00B733BE" w:rsidP="00B733BE">
            <w:pPr>
              <w:tabs>
                <w:tab w:val="left" w:pos="2799"/>
              </w:tabs>
              <w:spacing w:line="312" w:lineRule="exact"/>
              <w:ind w:left="106" w:right="-52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Formabilii vor învăța să elaboreze liste bibliografice sau web grafice (cu posibilit</w:t>
            </w:r>
            <w:r w:rsidR="002D1AB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atea de conectare la site-urile</w:t>
            </w:r>
            <w:r w:rsidRPr="00912D6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specificate) </w:t>
            </w:r>
          </w:p>
        </w:tc>
        <w:tc>
          <w:tcPr>
            <w:tcW w:w="1988" w:type="dxa"/>
          </w:tcPr>
          <w:p w:rsidR="00B733BE" w:rsidRPr="00912D63" w:rsidRDefault="002D1AB3" w:rsidP="00B733B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2410" w:type="dxa"/>
          </w:tcPr>
          <w:p w:rsidR="00B733BE" w:rsidRPr="00912D63" w:rsidRDefault="00B733BE" w:rsidP="00B733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B733BE" w:rsidRPr="00912D63" w:rsidRDefault="00B733BE" w:rsidP="00B733B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B733BE" w:rsidRPr="000D752D" w:rsidRDefault="00B733BE" w:rsidP="00B733B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D75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T. Zasmenco</w:t>
            </w:r>
          </w:p>
          <w:p w:rsidR="00B733BE" w:rsidRPr="00912D63" w:rsidRDefault="00B733BE" w:rsidP="00B733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D75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A. Catană</w:t>
            </w:r>
          </w:p>
        </w:tc>
      </w:tr>
      <w:tr w:rsidR="00B733BE" w:rsidRPr="00912D63" w:rsidTr="00737B8B">
        <w:trPr>
          <w:trHeight w:val="1405"/>
        </w:trPr>
        <w:tc>
          <w:tcPr>
            <w:tcW w:w="3539" w:type="dxa"/>
            <w:gridSpan w:val="2"/>
          </w:tcPr>
          <w:p w:rsidR="004F4DAE" w:rsidRPr="00912D63" w:rsidRDefault="004F4DAE" w:rsidP="004F4D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12D63" w:rsidRPr="00912D63" w:rsidRDefault="00763FB0" w:rsidP="004F4D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Indexarea producției științifice în Acces Deschis</w:t>
            </w:r>
          </w:p>
          <w:p w:rsidR="007D2242" w:rsidRDefault="007D2242" w:rsidP="004F4DAE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7D2242" w:rsidRDefault="007D2242" w:rsidP="004F4DAE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912D63" w:rsidRPr="00912D63" w:rsidRDefault="00763FB0" w:rsidP="004F4DAE">
            <w:pPr>
              <w:rPr>
                <w:rFonts w:ascii="Times New Roman" w:eastAsia="Cambria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Seminar</w:t>
            </w:r>
          </w:p>
        </w:tc>
        <w:tc>
          <w:tcPr>
            <w:tcW w:w="4820" w:type="dxa"/>
          </w:tcPr>
          <w:p w:rsidR="00B733BE" w:rsidRPr="007D2242" w:rsidRDefault="00763FB0" w:rsidP="00763FB0">
            <w:pPr>
              <w:tabs>
                <w:tab w:val="left" w:pos="2799"/>
              </w:tabs>
              <w:spacing w:line="312" w:lineRule="exact"/>
              <w:ind w:left="106" w:right="-52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Bibliotecarii vor lua cunoștințe despre noile cerințe de indexare a producției științifice în baze de date instituționale (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Repozitoriu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>) și in baze de date internaționale.</w:t>
            </w:r>
          </w:p>
        </w:tc>
        <w:tc>
          <w:tcPr>
            <w:tcW w:w="1988" w:type="dxa"/>
          </w:tcPr>
          <w:p w:rsidR="00B733BE" w:rsidRPr="00912D63" w:rsidRDefault="001B20A6" w:rsidP="00B733B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Octombrie</w:t>
            </w:r>
          </w:p>
        </w:tc>
        <w:tc>
          <w:tcPr>
            <w:tcW w:w="2410" w:type="dxa"/>
          </w:tcPr>
          <w:p w:rsidR="00B733BE" w:rsidRPr="00912D63" w:rsidRDefault="00B733BE" w:rsidP="00B733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Personalul BRTȘ</w:t>
            </w:r>
          </w:p>
          <w:p w:rsidR="00B733BE" w:rsidRPr="00912D63" w:rsidRDefault="00B733BE" w:rsidP="00B733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B733BE" w:rsidRPr="00912D63" w:rsidRDefault="00B733BE" w:rsidP="00B733B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B733BE" w:rsidRPr="000D752D" w:rsidRDefault="00ED3167" w:rsidP="00B733B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D75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S. </w:t>
            </w:r>
            <w:proofErr w:type="spellStart"/>
            <w:r w:rsidRPr="000D75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Gorceag</w:t>
            </w:r>
            <w:proofErr w:type="spellEnd"/>
          </w:p>
        </w:tc>
      </w:tr>
      <w:tr w:rsidR="00912D63" w:rsidRPr="00912D63" w:rsidTr="00737B8B">
        <w:trPr>
          <w:trHeight w:val="1405"/>
        </w:trPr>
        <w:tc>
          <w:tcPr>
            <w:tcW w:w="3539" w:type="dxa"/>
            <w:gridSpan w:val="2"/>
          </w:tcPr>
          <w:p w:rsidR="00912D63" w:rsidRDefault="00912D63" w:rsidP="004F4D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Instrumente și tehnici de promovarea a colecțiilor în mediul on-line</w:t>
            </w:r>
          </w:p>
          <w:p w:rsidR="002D1AB3" w:rsidRDefault="002D1AB3" w:rsidP="004F4D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2D1AB3" w:rsidRPr="002D1AB3" w:rsidRDefault="002D1AB3" w:rsidP="004F4DAE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2D1AB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Curs aplicativ</w:t>
            </w:r>
          </w:p>
        </w:tc>
        <w:tc>
          <w:tcPr>
            <w:tcW w:w="4820" w:type="dxa"/>
          </w:tcPr>
          <w:p w:rsidR="00912D63" w:rsidRPr="00912D63" w:rsidRDefault="002D1AB3" w:rsidP="002D1AB3">
            <w:pPr>
              <w:tabs>
                <w:tab w:val="left" w:pos="2799"/>
              </w:tabs>
              <w:spacing w:line="312" w:lineRule="exact"/>
              <w:ind w:left="106" w:right="-52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Formabilii vor dezvolta capacități de a crea expoziții  în mediul online. </w:t>
            </w:r>
          </w:p>
        </w:tc>
        <w:tc>
          <w:tcPr>
            <w:tcW w:w="1988" w:type="dxa"/>
          </w:tcPr>
          <w:p w:rsidR="00912D63" w:rsidRPr="00912D63" w:rsidRDefault="002D1AB3" w:rsidP="00B733B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 xml:space="preserve">Octombrie </w:t>
            </w:r>
          </w:p>
        </w:tc>
        <w:tc>
          <w:tcPr>
            <w:tcW w:w="2410" w:type="dxa"/>
          </w:tcPr>
          <w:p w:rsidR="000D752D" w:rsidRPr="00912D63" w:rsidRDefault="000D752D" w:rsidP="000D752D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Personalul BRTȘ</w:t>
            </w:r>
          </w:p>
          <w:p w:rsidR="00912D63" w:rsidRPr="00912D63" w:rsidRDefault="00912D63" w:rsidP="00B733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2699" w:type="dxa"/>
          </w:tcPr>
          <w:p w:rsidR="000D752D" w:rsidRPr="00912D63" w:rsidRDefault="000D752D" w:rsidP="000D752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912D63" w:rsidRPr="000D752D" w:rsidRDefault="000D752D" w:rsidP="00B733B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E. L</w:t>
            </w:r>
            <w:r w:rsidRPr="000D752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upu</w:t>
            </w:r>
          </w:p>
        </w:tc>
      </w:tr>
      <w:tr w:rsidR="00B733BE" w:rsidRPr="00912D63" w:rsidTr="001B20A6">
        <w:trPr>
          <w:trHeight w:val="627"/>
        </w:trPr>
        <w:tc>
          <w:tcPr>
            <w:tcW w:w="3539" w:type="dxa"/>
            <w:gridSpan w:val="2"/>
          </w:tcPr>
          <w:p w:rsidR="00B733BE" w:rsidRDefault="001B20A6" w:rsidP="00B733BE">
            <w:pP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Baze de date naționale și internaționale</w:t>
            </w:r>
          </w:p>
          <w:p w:rsidR="001B20A6" w:rsidRDefault="001B20A6" w:rsidP="00B733BE">
            <w:pP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  <w:p w:rsidR="001B20A6" w:rsidRPr="00912D63" w:rsidRDefault="001B20A6" w:rsidP="00B733BE">
            <w:pP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B733BE" w:rsidRPr="00912D63" w:rsidRDefault="002D1AB3" w:rsidP="001B20A6">
            <w:pPr>
              <w:tabs>
                <w:tab w:val="left" w:pos="2799"/>
              </w:tabs>
              <w:spacing w:line="312" w:lineRule="exact"/>
              <w:ind w:left="106" w:right="-52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de căutare și regăsire a brevete</w:t>
            </w:r>
            <w:r w:rsidR="001B20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de invenții în baze de date</w:t>
            </w: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Exemple.</w:t>
            </w:r>
          </w:p>
        </w:tc>
        <w:tc>
          <w:tcPr>
            <w:tcW w:w="1988" w:type="dxa"/>
          </w:tcPr>
          <w:p w:rsidR="00B733BE" w:rsidRPr="00912D63" w:rsidRDefault="00ED3167" w:rsidP="00B733B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2410" w:type="dxa"/>
          </w:tcPr>
          <w:p w:rsidR="00B733BE" w:rsidRPr="00912D63" w:rsidRDefault="00B733BE" w:rsidP="00B733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B733BE" w:rsidRPr="00912D63" w:rsidRDefault="00B733BE" w:rsidP="00B733B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B733BE" w:rsidRPr="00912D63" w:rsidRDefault="00ED3167" w:rsidP="00B733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E. </w:t>
            </w:r>
            <w:proofErr w:type="spellStart"/>
            <w:r w:rsidRPr="00912D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Coșleț</w:t>
            </w:r>
            <w:proofErr w:type="spellEnd"/>
          </w:p>
          <w:p w:rsidR="00B733BE" w:rsidRPr="00912D63" w:rsidRDefault="00B733BE" w:rsidP="00B733B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63FB0" w:rsidRPr="00763FB0" w:rsidTr="001B20A6">
        <w:trPr>
          <w:trHeight w:val="983"/>
        </w:trPr>
        <w:tc>
          <w:tcPr>
            <w:tcW w:w="3539" w:type="dxa"/>
            <w:gridSpan w:val="2"/>
          </w:tcPr>
          <w:p w:rsidR="00915489" w:rsidRDefault="00763FB0" w:rsidP="0091548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o-RO" w:eastAsia="ru-RU"/>
              </w:rPr>
            </w:pPr>
            <w:r w:rsidRPr="00763F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o-RO" w:eastAsia="ru-RU"/>
              </w:rPr>
              <w:t>Instrumente de creare conținut</w:t>
            </w:r>
            <w:r w:rsidR="001B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o-RO" w:eastAsia="ru-RU"/>
              </w:rPr>
              <w:t>,</w:t>
            </w:r>
            <w:r w:rsidRPr="00763F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o-RO" w:eastAsia="ru-RU"/>
              </w:rPr>
              <w:t xml:space="preserve"> utile pentru site sau blog</w:t>
            </w:r>
          </w:p>
          <w:p w:rsidR="00915489" w:rsidRPr="00915489" w:rsidRDefault="00915489" w:rsidP="001B20A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u-RU"/>
              </w:rPr>
            </w:pPr>
            <w:r w:rsidRPr="0091548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u-RU"/>
              </w:rPr>
              <w:t>Curs aplicativ</w:t>
            </w:r>
          </w:p>
        </w:tc>
        <w:tc>
          <w:tcPr>
            <w:tcW w:w="4820" w:type="dxa"/>
          </w:tcPr>
          <w:p w:rsidR="00915489" w:rsidRPr="00915489" w:rsidRDefault="00915489" w:rsidP="00915489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91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Formabilii vor lua cunoștințe despre t</w:t>
            </w:r>
            <w:r w:rsidRPr="00915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ool-uri care ușurează munca de creare a conținutului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</w:t>
            </w:r>
          </w:p>
          <w:p w:rsidR="00763FB0" w:rsidRPr="00915489" w:rsidRDefault="00763FB0" w:rsidP="00B733BE">
            <w:pPr>
              <w:tabs>
                <w:tab w:val="left" w:pos="2799"/>
              </w:tabs>
              <w:spacing w:line="312" w:lineRule="exact"/>
              <w:ind w:left="106" w:right="-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763FB0" w:rsidRPr="00912D63" w:rsidRDefault="00915489" w:rsidP="00B733B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 xml:space="preserve">Decembrie </w:t>
            </w:r>
          </w:p>
        </w:tc>
        <w:tc>
          <w:tcPr>
            <w:tcW w:w="2410" w:type="dxa"/>
          </w:tcPr>
          <w:p w:rsidR="00763FB0" w:rsidRPr="00912D63" w:rsidRDefault="00915489" w:rsidP="00B733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915489" w:rsidRPr="00912D63" w:rsidRDefault="00915489" w:rsidP="0091548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2D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BRTȘ a INCE</w:t>
            </w:r>
          </w:p>
          <w:p w:rsidR="00763FB0" w:rsidRPr="00915489" w:rsidRDefault="00915489" w:rsidP="00915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1548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Zasmenco</w:t>
            </w:r>
          </w:p>
        </w:tc>
      </w:tr>
    </w:tbl>
    <w:p w:rsidR="00AB6D37" w:rsidRPr="000A643D" w:rsidRDefault="00AB6D37">
      <w:pPr>
        <w:rPr>
          <w:lang w:val="en-US"/>
        </w:rPr>
      </w:pPr>
    </w:p>
    <w:sectPr w:rsidR="00AB6D37" w:rsidRPr="000A643D" w:rsidSect="000A6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927"/>
    <w:multiLevelType w:val="hybridMultilevel"/>
    <w:tmpl w:val="1C624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6395"/>
    <w:multiLevelType w:val="hybridMultilevel"/>
    <w:tmpl w:val="B51A508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D4D67"/>
    <w:multiLevelType w:val="hybridMultilevel"/>
    <w:tmpl w:val="E05E1220"/>
    <w:lvl w:ilvl="0" w:tplc="DAE89042">
      <w:start w:val="1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D"/>
    <w:rsid w:val="000A643D"/>
    <w:rsid w:val="000D752D"/>
    <w:rsid w:val="001B20A6"/>
    <w:rsid w:val="002D1AB3"/>
    <w:rsid w:val="002E2B8C"/>
    <w:rsid w:val="004F4DAE"/>
    <w:rsid w:val="00705092"/>
    <w:rsid w:val="00763FB0"/>
    <w:rsid w:val="007D2242"/>
    <w:rsid w:val="00912D63"/>
    <w:rsid w:val="00915489"/>
    <w:rsid w:val="009B700C"/>
    <w:rsid w:val="00AB6D37"/>
    <w:rsid w:val="00B733BE"/>
    <w:rsid w:val="00BF783A"/>
    <w:rsid w:val="00ED3167"/>
    <w:rsid w:val="00F12B9F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7230"/>
  <w15:chartTrackingRefBased/>
  <w15:docId w15:val="{5E601B4D-D445-4BC7-BE69-E55FC697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05092"/>
  </w:style>
  <w:style w:type="paragraph" w:styleId="a4">
    <w:name w:val="List Paragraph"/>
    <w:basedOn w:val="a"/>
    <w:uiPriority w:val="34"/>
    <w:qFormat/>
    <w:rsid w:val="00ED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Zasmenco</dc:creator>
  <cp:keywords/>
  <dc:description/>
  <cp:lastModifiedBy>Tamara Zasmenco</cp:lastModifiedBy>
  <cp:revision>4</cp:revision>
  <dcterms:created xsi:type="dcterms:W3CDTF">2022-06-15T07:10:00Z</dcterms:created>
  <dcterms:modified xsi:type="dcterms:W3CDTF">2022-07-06T09:17:00Z</dcterms:modified>
</cp:coreProperties>
</file>