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51"/>
        <w:tblW w:w="15456" w:type="dxa"/>
        <w:tblLook w:val="04A0" w:firstRow="1" w:lastRow="0" w:firstColumn="1" w:lastColumn="0" w:noHBand="0" w:noVBand="1"/>
      </w:tblPr>
      <w:tblGrid>
        <w:gridCol w:w="1385"/>
        <w:gridCol w:w="2154"/>
        <w:gridCol w:w="4820"/>
        <w:gridCol w:w="1988"/>
        <w:gridCol w:w="2410"/>
        <w:gridCol w:w="2699"/>
      </w:tblGrid>
      <w:tr w:rsidR="000E100A" w:rsidRPr="00010444" w:rsidTr="00820AD2">
        <w:trPr>
          <w:trHeight w:val="982"/>
        </w:trPr>
        <w:tc>
          <w:tcPr>
            <w:tcW w:w="1385" w:type="dxa"/>
            <w:vMerge w:val="restart"/>
          </w:tcPr>
          <w:p w:rsidR="00180CBE" w:rsidRPr="00010444" w:rsidRDefault="00180CBE" w:rsidP="00155ED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1044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57914CD" wp14:editId="611FB50B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156210</wp:posOffset>
                  </wp:positionV>
                  <wp:extent cx="69278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788" y="20829"/>
                      <wp:lineTo x="20788" y="0"/>
                      <wp:lineTo x="0" y="0"/>
                    </wp:wrapPolygon>
                  </wp:wrapTight>
                  <wp:docPr id="1" name="Imagine 2" descr="logou BRTS_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logou BRTS_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72" w:type="dxa"/>
            <w:gridSpan w:val="4"/>
            <w:vMerge w:val="restart"/>
          </w:tcPr>
          <w:p w:rsidR="00255CCA" w:rsidRPr="00010444" w:rsidRDefault="00255CCA" w:rsidP="00155EDF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PROGRAM</w:t>
            </w:r>
          </w:p>
          <w:p w:rsidR="001B67D5" w:rsidRDefault="001B67D5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e Formare Profesională C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ontinuă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,</w:t>
            </w:r>
          </w:p>
          <w:p w:rsidR="001B67D5" w:rsidRDefault="001B67D5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pentru personalul Bibliotecii Republicane Tehnico-Ș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tiințifice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a INCE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și personalul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ui</w:t>
            </w:r>
            <w:r w:rsidR="001352FD"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 xml:space="preserve"> din rețeaua de bib</w:t>
            </w:r>
            <w:r w:rsidR="001352FD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lioteci tehnice</w:t>
            </w:r>
          </w:p>
          <w:p w:rsidR="00255CCA" w:rsidRPr="00010444" w:rsidRDefault="00255CCA" w:rsidP="001B67D5">
            <w:pPr>
              <w:spacing w:before="65" w:line="276" w:lineRule="auto"/>
              <w:ind w:left="219" w:right="186"/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</w:p>
        </w:tc>
        <w:tc>
          <w:tcPr>
            <w:tcW w:w="2699" w:type="dxa"/>
          </w:tcPr>
          <w:p w:rsidR="00180CBE" w:rsidRPr="00010444" w:rsidRDefault="007E5094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Red: 1</w:t>
            </w:r>
          </w:p>
          <w:p w:rsidR="007E5094" w:rsidRPr="00010444" w:rsidRDefault="007E5094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7E5094" w:rsidRPr="00010444" w:rsidRDefault="009E01AB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DATA: 17.01.2020</w:t>
            </w:r>
            <w:bookmarkStart w:id="0" w:name="_GoBack"/>
            <w:bookmarkEnd w:id="0"/>
          </w:p>
        </w:tc>
      </w:tr>
      <w:tr w:rsidR="000E100A" w:rsidRPr="00010444" w:rsidTr="00820AD2">
        <w:trPr>
          <w:trHeight w:val="414"/>
        </w:trPr>
        <w:tc>
          <w:tcPr>
            <w:tcW w:w="1385" w:type="dxa"/>
            <w:vMerge/>
          </w:tcPr>
          <w:p w:rsidR="00180CBE" w:rsidRPr="00010444" w:rsidRDefault="00180CBE" w:rsidP="00155E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2" w:type="dxa"/>
            <w:gridSpan w:val="4"/>
            <w:vMerge/>
          </w:tcPr>
          <w:p w:rsidR="00180CBE" w:rsidRPr="00010444" w:rsidRDefault="00180CBE" w:rsidP="00155EDF">
            <w:pPr>
              <w:spacing w:before="65" w:line="276" w:lineRule="auto"/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699" w:type="dxa"/>
          </w:tcPr>
          <w:p w:rsidR="00180CBE" w:rsidRPr="00010444" w:rsidRDefault="001B67D5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Pag. 1/2</w:t>
            </w:r>
          </w:p>
        </w:tc>
      </w:tr>
      <w:tr w:rsidR="000E100A" w:rsidRPr="00010444" w:rsidTr="002D29B5">
        <w:tc>
          <w:tcPr>
            <w:tcW w:w="3539" w:type="dxa"/>
            <w:gridSpan w:val="2"/>
          </w:tcPr>
          <w:p w:rsidR="007E5094" w:rsidRPr="00010444" w:rsidRDefault="007E5094" w:rsidP="004154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su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b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ș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 genul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(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s, a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er, s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e,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asă ro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dă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.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 ac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  <w:tc>
          <w:tcPr>
            <w:tcW w:w="4820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ea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s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 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con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l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ui</w:t>
            </w:r>
          </w:p>
        </w:tc>
        <w:tc>
          <w:tcPr>
            <w:tcW w:w="1988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P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oa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a, nr. ore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ade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c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</w:tc>
        <w:tc>
          <w:tcPr>
            <w:tcW w:w="2410" w:type="dxa"/>
          </w:tcPr>
          <w:p w:rsidR="007E5094" w:rsidRPr="00010444" w:rsidRDefault="007E5094" w:rsidP="00155E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G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rup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-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ntă</w:t>
            </w:r>
          </w:p>
        </w:tc>
        <w:tc>
          <w:tcPr>
            <w:tcW w:w="2699" w:type="dxa"/>
          </w:tcPr>
          <w:p w:rsidR="007E5094" w:rsidRPr="00010444" w:rsidRDefault="007E5094" w:rsidP="00155E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Ins</w:t>
            </w: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it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u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ți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 </w:t>
            </w:r>
            <w:r w:rsidRPr="00010444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o-RO"/>
              </w:rPr>
              <w:t>d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 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e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/ </w:t>
            </w:r>
            <w:r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F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r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o-RO"/>
              </w:rPr>
              <w:t>a</w:t>
            </w:r>
            <w:r w:rsidRPr="00010444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o-RO"/>
              </w:rPr>
              <w:t>t</w:t>
            </w: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or</w:t>
            </w:r>
          </w:p>
        </w:tc>
      </w:tr>
      <w:tr w:rsidR="000E100A" w:rsidRPr="00010444" w:rsidTr="002D29B5">
        <w:tc>
          <w:tcPr>
            <w:tcW w:w="3539" w:type="dxa"/>
            <w:gridSpan w:val="2"/>
          </w:tcPr>
          <w:p w:rsidR="009F713B" w:rsidRPr="00213BB9" w:rsidRDefault="00C37FD6" w:rsidP="006721EE">
            <w:pPr>
              <w:ind w:left="22" w:hanging="22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213BB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Tendințe actuale în activitatea bibliotecilor specializate (75 ore)</w:t>
            </w:r>
          </w:p>
        </w:tc>
        <w:tc>
          <w:tcPr>
            <w:tcW w:w="4820" w:type="dxa"/>
          </w:tcPr>
          <w:p w:rsidR="009F713B" w:rsidRPr="00010444" w:rsidRDefault="00010444" w:rsidP="00213BB9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For</w:t>
            </w:r>
            <w:r w:rsidRPr="00010444">
              <w:rPr>
                <w:rFonts w:ascii="Times New Roman" w:hAnsi="Times New Roman" w:cs="Times New Roman"/>
                <w:spacing w:val="-3"/>
                <w:sz w:val="28"/>
                <w:szCs w:val="28"/>
                <w:lang w:val="ro-RO"/>
              </w:rPr>
              <w:t>m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ab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il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 xml:space="preserve"> </w:t>
            </w:r>
            <w:r w:rsidRPr="00010444">
              <w:rPr>
                <w:rFonts w:ascii="Times New Roman" w:hAnsi="Times New Roman" w:cs="Times New Roman"/>
                <w:spacing w:val="-1"/>
                <w:sz w:val="28"/>
                <w:szCs w:val="28"/>
                <w:lang w:val="ro-RO"/>
              </w:rPr>
              <w:t>î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</w:t>
            </w:r>
            <w:r w:rsidRPr="00010444">
              <w:rPr>
                <w:rFonts w:ascii="Times New Roman" w:hAnsi="Times New Roman" w:cs="Times New Roman"/>
                <w:spacing w:val="-2"/>
                <w:sz w:val="28"/>
                <w:szCs w:val="28"/>
                <w:lang w:val="ro-RO"/>
              </w:rPr>
              <w:t>v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010444">
              <w:rPr>
                <w:rFonts w:ascii="Times New Roman" w:hAnsi="Times New Roman" w:cs="Times New Roman"/>
                <w:spacing w:val="1"/>
                <w:sz w:val="28"/>
                <w:szCs w:val="28"/>
                <w:lang w:val="ro-RO"/>
              </w:rPr>
              <w:t>ț</w:t>
            </w:r>
            <w:r w:rsidRPr="0001044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 </w:t>
            </w:r>
            <w:r w:rsidR="00213BB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care sunt tendințele de dezvoltare a bibliotecilor specializate</w:t>
            </w:r>
          </w:p>
        </w:tc>
        <w:tc>
          <w:tcPr>
            <w:tcW w:w="1988" w:type="dxa"/>
          </w:tcPr>
          <w:p w:rsidR="009F713B" w:rsidRPr="00010444" w:rsidRDefault="000E100A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F</w:t>
            </w:r>
            <w:r w:rsidR="00010444" w:rsidRPr="00010444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 xml:space="preserve">ebruarie </w:t>
            </w:r>
          </w:p>
        </w:tc>
        <w:tc>
          <w:tcPr>
            <w:tcW w:w="2410" w:type="dxa"/>
          </w:tcPr>
          <w:p w:rsidR="009F713B" w:rsidRPr="00010444" w:rsidRDefault="00010444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9F713B" w:rsidRDefault="00213BB9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USM</w:t>
            </w:r>
          </w:p>
          <w:p w:rsidR="00762886" w:rsidRPr="00762886" w:rsidRDefault="00762886" w:rsidP="00155EDF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11004" w:rsidRPr="009E01AB" w:rsidTr="002D29B5">
        <w:tc>
          <w:tcPr>
            <w:tcW w:w="3539" w:type="dxa"/>
            <w:gridSpan w:val="2"/>
          </w:tcPr>
          <w:p w:rsidR="00A11004" w:rsidRPr="00A11004" w:rsidRDefault="00A11004" w:rsidP="006721EE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A110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Standardizarea activității de bibliotecă</w:t>
            </w:r>
          </w:p>
        </w:tc>
        <w:tc>
          <w:tcPr>
            <w:tcW w:w="4820" w:type="dxa"/>
          </w:tcPr>
          <w:p w:rsidR="00A11004" w:rsidRPr="00010444" w:rsidRDefault="00A11004" w:rsidP="00213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Prezentarea standardelor </w:t>
            </w:r>
          </w:p>
        </w:tc>
        <w:tc>
          <w:tcPr>
            <w:tcW w:w="1988" w:type="dxa"/>
          </w:tcPr>
          <w:p w:rsidR="00A11004" w:rsidRDefault="00D76588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Martie</w:t>
            </w:r>
          </w:p>
        </w:tc>
        <w:tc>
          <w:tcPr>
            <w:tcW w:w="2410" w:type="dxa"/>
          </w:tcPr>
          <w:p w:rsidR="00A11004" w:rsidRPr="00010444" w:rsidRDefault="00A11004" w:rsidP="00155EDF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A11004" w:rsidRPr="00A11004" w:rsidRDefault="00A11004" w:rsidP="00A11004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110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A11004" w:rsidRDefault="00762886" w:rsidP="00155E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E. Lupu</w:t>
            </w:r>
          </w:p>
        </w:tc>
      </w:tr>
      <w:tr w:rsidR="007538DF" w:rsidRPr="009E01AB" w:rsidTr="002D29B5">
        <w:tc>
          <w:tcPr>
            <w:tcW w:w="3539" w:type="dxa"/>
            <w:gridSpan w:val="2"/>
          </w:tcPr>
          <w:p w:rsidR="007538DF" w:rsidRDefault="007538DF" w:rsidP="00340D68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340D6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Instrumente de comunicare a informației în mediul online. </w:t>
            </w:r>
          </w:p>
          <w:p w:rsidR="002D29B5" w:rsidRPr="002D29B5" w:rsidRDefault="002D29B5" w:rsidP="00340D68">
            <w:pPr>
              <w:ind w:left="22" w:hanging="22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D29B5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Metode de elaborare a materialelor informaționale</w:t>
            </w:r>
          </w:p>
        </w:tc>
        <w:tc>
          <w:tcPr>
            <w:tcW w:w="4820" w:type="dxa"/>
          </w:tcPr>
          <w:p w:rsidR="007538DF" w:rsidRPr="002D29B5" w:rsidRDefault="002D29B5" w:rsidP="00CF7030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29B5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Forambilii vor învăța tehn</w:t>
            </w:r>
            <w:r w:rsidR="00CF7030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>ici de comunicare prin Internet</w:t>
            </w:r>
            <w:r w:rsidRPr="002D29B5">
              <w:rPr>
                <w:rFonts w:ascii="Times New Roman" w:hAnsi="Times New Roman" w:cs="Times New Roman"/>
                <w:bCs/>
                <w:sz w:val="28"/>
                <w:szCs w:val="28"/>
                <w:lang w:val="it-IT"/>
              </w:rPr>
              <w:t xml:space="preserve"> și care sunt </w:t>
            </w:r>
            <w:r w:rsidR="00C51776" w:rsidRPr="002D29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procese</w:t>
            </w:r>
            <w:r w:rsidR="00CF703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 mediatiatice</w:t>
            </w:r>
            <w:r w:rsidR="00C51776" w:rsidRPr="002D29B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prin care interlocutorii își transmit informații </w:t>
            </w:r>
          </w:p>
        </w:tc>
        <w:tc>
          <w:tcPr>
            <w:tcW w:w="1988" w:type="dxa"/>
          </w:tcPr>
          <w:p w:rsidR="007538DF" w:rsidRDefault="00340D68" w:rsidP="006721EE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Aprilie</w:t>
            </w:r>
          </w:p>
        </w:tc>
        <w:tc>
          <w:tcPr>
            <w:tcW w:w="2410" w:type="dxa"/>
          </w:tcPr>
          <w:p w:rsidR="00340D68" w:rsidRDefault="00340D68" w:rsidP="00340D68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7538DF" w:rsidRPr="00010444" w:rsidRDefault="00340D68" w:rsidP="00340D68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340D68" w:rsidRPr="00A11004" w:rsidRDefault="00340D68" w:rsidP="00340D6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1100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7538DF" w:rsidRPr="00A11004" w:rsidRDefault="00762886" w:rsidP="007538D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Gorceag</w:t>
            </w:r>
          </w:p>
        </w:tc>
      </w:tr>
      <w:tr w:rsidR="000E100A" w:rsidRPr="00010444" w:rsidTr="002D29B5">
        <w:tc>
          <w:tcPr>
            <w:tcW w:w="3539" w:type="dxa"/>
            <w:gridSpan w:val="2"/>
          </w:tcPr>
          <w:p w:rsidR="001352FD" w:rsidRDefault="001352FD" w:rsidP="000E100A">
            <w:pPr>
              <w:ind w:left="1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100A" w:rsidRPr="008D2A2E" w:rsidRDefault="008D2A2E" w:rsidP="000E100A">
            <w:pPr>
              <w:ind w:left="17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WEBINAR- IRBIS</w:t>
            </w:r>
          </w:p>
        </w:tc>
        <w:tc>
          <w:tcPr>
            <w:tcW w:w="4820" w:type="dxa"/>
          </w:tcPr>
          <w:p w:rsidR="000E100A" w:rsidRPr="008D2A2E" w:rsidRDefault="008D2A2E" w:rsidP="000E100A">
            <w:pPr>
              <w:spacing w:before="100" w:beforeAutospacing="1" w:after="100" w:afterAutospacing="1"/>
              <w:ind w:left="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2A2E">
              <w:rPr>
                <w:rFonts w:ascii="Times New Roman" w:eastAsia="Cambria" w:hAnsi="Times New Roman" w:cs="Times New Roman"/>
                <w:sz w:val="28"/>
                <w:szCs w:val="28"/>
              </w:rPr>
              <w:t>День ИРБИС Ответы на вопросы пользователей</w:t>
            </w:r>
          </w:p>
        </w:tc>
        <w:tc>
          <w:tcPr>
            <w:tcW w:w="1988" w:type="dxa"/>
          </w:tcPr>
          <w:p w:rsidR="000E100A" w:rsidRPr="008D2A2E" w:rsidRDefault="008D2A2E" w:rsidP="000E100A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en-US"/>
              </w:rPr>
              <w:t>Mai</w:t>
            </w:r>
          </w:p>
        </w:tc>
        <w:tc>
          <w:tcPr>
            <w:tcW w:w="2410" w:type="dxa"/>
          </w:tcPr>
          <w:p w:rsidR="000E100A" w:rsidRDefault="000E100A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0E100A" w:rsidRPr="00010444" w:rsidRDefault="000E100A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8D2A2E" w:rsidRPr="003940FD" w:rsidRDefault="008D2A2E" w:rsidP="008D2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940F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0E100A" w:rsidRPr="001352FD" w:rsidRDefault="008D2A2E" w:rsidP="008D2A2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D2A2E">
              <w:rPr>
                <w:rFonts w:ascii="Times New Roman" w:hAnsi="Times New Roman" w:cs="Times New Roman"/>
                <w:b/>
                <w:sz w:val="28"/>
                <w:szCs w:val="28"/>
              </w:rPr>
              <w:t>ГПНТБ России</w:t>
            </w:r>
          </w:p>
          <w:p w:rsidR="001352FD" w:rsidRPr="00762886" w:rsidRDefault="007538DF" w:rsidP="001352FD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</w:t>
            </w:r>
            <w:r w:rsidR="001352FD"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E. Migunova</w:t>
            </w:r>
          </w:p>
        </w:tc>
      </w:tr>
      <w:tr w:rsidR="00E612C8" w:rsidRPr="009E01AB" w:rsidTr="00E7005E">
        <w:trPr>
          <w:trHeight w:val="610"/>
        </w:trPr>
        <w:tc>
          <w:tcPr>
            <w:tcW w:w="3539" w:type="dxa"/>
            <w:gridSpan w:val="2"/>
          </w:tcPr>
          <w:p w:rsidR="00E7005E" w:rsidRDefault="00E612C8" w:rsidP="00E7005E">
            <w:pPr>
              <w:ind w:left="179"/>
              <w:rPr>
                <w:rFonts w:ascii="Times New Roman" w:eastAsia="Cambria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mbria" w:hAnsi="Times New Roman" w:cs="Times New Roman"/>
                <w:sz w:val="28"/>
                <w:szCs w:val="28"/>
                <w:lang w:val="ro-RO"/>
              </w:rPr>
              <w:t xml:space="preserve">Metode de digitizare a documentelor </w:t>
            </w:r>
          </w:p>
        </w:tc>
        <w:tc>
          <w:tcPr>
            <w:tcW w:w="4820" w:type="dxa"/>
          </w:tcPr>
          <w:p w:rsidR="00E612C8" w:rsidRDefault="00E612C8" w:rsidP="006721EE">
            <w:pPr>
              <w:pStyle w:val="a4"/>
              <w:tabs>
                <w:tab w:val="left" w:pos="2799"/>
              </w:tabs>
              <w:spacing w:after="0" w:line="312" w:lineRule="exact"/>
              <w:ind w:left="106" w:right="-52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Formabilii vor învăța diferite formate de scanare/salvare a documentelor </w:t>
            </w:r>
          </w:p>
        </w:tc>
        <w:tc>
          <w:tcPr>
            <w:tcW w:w="1988" w:type="dxa"/>
          </w:tcPr>
          <w:p w:rsidR="00E612C8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E612C8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E612C8" w:rsidRDefault="00E612C8" w:rsidP="00E612C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E612C8" w:rsidRPr="00762886" w:rsidRDefault="00E612C8" w:rsidP="000E100A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Gorceag</w:t>
            </w:r>
          </w:p>
        </w:tc>
      </w:tr>
      <w:tr w:rsidR="002D29B5" w:rsidRPr="00A11004" w:rsidTr="00E7005E">
        <w:trPr>
          <w:trHeight w:val="705"/>
        </w:trPr>
        <w:tc>
          <w:tcPr>
            <w:tcW w:w="3539" w:type="dxa"/>
            <w:gridSpan w:val="2"/>
          </w:tcPr>
          <w:p w:rsidR="00E7005E" w:rsidRPr="00E7005E" w:rsidRDefault="00E7005E" w:rsidP="00E7005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o-RO" w:eastAsia="ru-RU"/>
              </w:rPr>
            </w:pPr>
            <w:r w:rsidRPr="00E700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o-RO" w:eastAsia="ru-RU"/>
              </w:rPr>
              <w:t xml:space="preserve">Algoritmul elaborării/ întocmirii raportului analitic anual privind activitatea rețelei de biblioteci publice teritoriale </w:t>
            </w:r>
          </w:p>
          <w:p w:rsidR="00E7005E" w:rsidRPr="00E7005E" w:rsidRDefault="002D29B5" w:rsidP="00E7005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lastRenderedPageBreak/>
              <w:t>Cum să elaborăm un plan inovativ?</w:t>
            </w:r>
          </w:p>
        </w:tc>
        <w:tc>
          <w:tcPr>
            <w:tcW w:w="4820" w:type="dxa"/>
          </w:tcPr>
          <w:p w:rsidR="002D29B5" w:rsidRDefault="000125BE" w:rsidP="006721EE">
            <w:pPr>
              <w:pStyle w:val="a4"/>
              <w:tabs>
                <w:tab w:val="left" w:pos="2799"/>
              </w:tabs>
              <w:spacing w:after="0" w:line="312" w:lineRule="exact"/>
              <w:ind w:left="106" w:right="-52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lastRenderedPageBreak/>
              <w:t xml:space="preserve">Șefii de secții vor lua cunoștințe cu </w:t>
            </w:r>
            <w:r w:rsidR="0061685C">
              <w:rPr>
                <w:rFonts w:ascii="Times New Roman" w:hAnsi="Times New Roman"/>
                <w:sz w:val="28"/>
                <w:szCs w:val="28"/>
                <w:lang w:val="ro-RO"/>
              </w:rPr>
              <w:t>Instrucțiunea metodologică</w:t>
            </w:r>
            <w:r w:rsidR="001B67D5">
              <w:rPr>
                <w:rFonts w:ascii="Times New Roman" w:hAnsi="Times New Roman"/>
                <w:sz w:val="28"/>
                <w:szCs w:val="28"/>
                <w:lang w:val="ro-RO"/>
              </w:rPr>
              <w:t>, elaborată de Biblioteca Națională a Moldovei</w:t>
            </w:r>
          </w:p>
        </w:tc>
        <w:tc>
          <w:tcPr>
            <w:tcW w:w="1988" w:type="dxa"/>
          </w:tcPr>
          <w:p w:rsidR="002D29B5" w:rsidRDefault="001B67D5" w:rsidP="000E100A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Decembrie</w:t>
            </w:r>
          </w:p>
        </w:tc>
        <w:tc>
          <w:tcPr>
            <w:tcW w:w="2410" w:type="dxa"/>
          </w:tcPr>
          <w:p w:rsidR="002D29B5" w:rsidRPr="00010444" w:rsidRDefault="001B67D5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</w:tc>
        <w:tc>
          <w:tcPr>
            <w:tcW w:w="2699" w:type="dxa"/>
          </w:tcPr>
          <w:p w:rsidR="00762886" w:rsidRPr="00762886" w:rsidRDefault="00762886" w:rsidP="0076288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 Zasmenco</w:t>
            </w:r>
          </w:p>
          <w:p w:rsidR="002D29B5" w:rsidRPr="00010444" w:rsidRDefault="00762886" w:rsidP="00E612C8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6288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 Gorceag</w:t>
            </w:r>
          </w:p>
        </w:tc>
      </w:tr>
      <w:tr w:rsidR="00820AD2" w:rsidRPr="009E01AB" w:rsidTr="002D29B5">
        <w:trPr>
          <w:trHeight w:val="1405"/>
        </w:trPr>
        <w:tc>
          <w:tcPr>
            <w:tcW w:w="3539" w:type="dxa"/>
            <w:gridSpan w:val="2"/>
          </w:tcPr>
          <w:p w:rsidR="00820AD2" w:rsidRPr="00820AD2" w:rsidRDefault="00820AD2" w:rsidP="0076288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20AD2">
              <w:rPr>
                <w:rFonts w:ascii="Times New Roman" w:eastAsia="Cambria" w:hAnsi="Times New Roman" w:cs="Times New Roman"/>
                <w:sz w:val="28"/>
                <w:szCs w:val="28"/>
                <w:lang w:val="ro-RO"/>
              </w:rPr>
              <w:lastRenderedPageBreak/>
              <w:t xml:space="preserve">Indicatori de performanță pentru biblioteci, conform </w:t>
            </w:r>
            <w:r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SM ISO 11620:2016</w:t>
            </w:r>
          </w:p>
          <w:p w:rsidR="00820AD2" w:rsidRPr="00820AD2" w:rsidRDefault="00820AD2" w:rsidP="00762886">
            <w:pPr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Informare </w:t>
            </w:r>
            <w:r w:rsidR="00E612C8"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și</w:t>
            </w:r>
            <w:r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documentare. Indicatori de </w:t>
            </w:r>
            <w:r w:rsidR="00E612C8"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performanță</w:t>
            </w:r>
            <w:r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  <w:t>pentru biblioteci.</w:t>
            </w:r>
          </w:p>
        </w:tc>
        <w:tc>
          <w:tcPr>
            <w:tcW w:w="4820" w:type="dxa"/>
          </w:tcPr>
          <w:p w:rsidR="00E612C8" w:rsidRPr="00820AD2" w:rsidRDefault="00E612C8" w:rsidP="00E612C8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Implementarea </w:t>
            </w:r>
            <w:r w:rsidRPr="00820AD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SM ISO 11620:2016</w:t>
            </w:r>
          </w:p>
          <w:p w:rsidR="00820AD2" w:rsidRDefault="00E612C8" w:rsidP="00E612C8">
            <w:pPr>
              <w:pStyle w:val="a4"/>
              <w:tabs>
                <w:tab w:val="left" w:pos="2799"/>
              </w:tabs>
              <w:spacing w:after="0" w:line="312" w:lineRule="exact"/>
              <w:ind w:right="-52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820AD2">
              <w:rPr>
                <w:rFonts w:ascii="Times New Roman" w:hAnsi="Times New Roman"/>
                <w:sz w:val="28"/>
                <w:szCs w:val="28"/>
                <w:lang w:val="ro-RO"/>
              </w:rPr>
              <w:t>Informare și documentare. Indicatori de performanță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820AD2">
              <w:rPr>
                <w:rFonts w:ascii="Times New Roman" w:hAnsi="Times New Roman"/>
                <w:sz w:val="28"/>
                <w:szCs w:val="28"/>
                <w:lang w:val="ro-RO"/>
              </w:rPr>
              <w:t>pentru biblioteci.</w:t>
            </w:r>
          </w:p>
        </w:tc>
        <w:tc>
          <w:tcPr>
            <w:tcW w:w="1988" w:type="dxa"/>
          </w:tcPr>
          <w:p w:rsidR="00820AD2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  <w:t>Noiembrie-Decembrie</w:t>
            </w:r>
          </w:p>
          <w:p w:rsidR="00E612C8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o-RO"/>
              </w:rPr>
            </w:pPr>
          </w:p>
        </w:tc>
        <w:tc>
          <w:tcPr>
            <w:tcW w:w="2410" w:type="dxa"/>
          </w:tcPr>
          <w:p w:rsidR="00E612C8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Personalul BRTȘ</w:t>
            </w:r>
          </w:p>
          <w:p w:rsidR="00820AD2" w:rsidRDefault="00E612C8" w:rsidP="000E100A">
            <w:pPr>
              <w:jc w:val="center"/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o-RO"/>
              </w:rPr>
              <w:t>Rețeaua de biblioteci tehnice</w:t>
            </w:r>
          </w:p>
        </w:tc>
        <w:tc>
          <w:tcPr>
            <w:tcW w:w="2699" w:type="dxa"/>
          </w:tcPr>
          <w:p w:rsidR="00820AD2" w:rsidRDefault="00E612C8" w:rsidP="000E100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1044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BRTȘ a INCE</w:t>
            </w:r>
          </w:p>
          <w:p w:rsidR="00E612C8" w:rsidRPr="00E612C8" w:rsidRDefault="00E612C8" w:rsidP="000E100A">
            <w:pPr>
              <w:rPr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Bordian</w:t>
            </w:r>
            <w:proofErr w:type="spellEnd"/>
          </w:p>
        </w:tc>
      </w:tr>
    </w:tbl>
    <w:p w:rsidR="00624B90" w:rsidRPr="009E1177" w:rsidRDefault="00624B90" w:rsidP="006721EE">
      <w:pPr>
        <w:jc w:val="center"/>
        <w:rPr>
          <w:lang w:val="en-US"/>
        </w:rPr>
      </w:pPr>
    </w:p>
    <w:sectPr w:rsidR="00624B90" w:rsidRPr="009E1177" w:rsidSect="006721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927"/>
    <w:multiLevelType w:val="hybridMultilevel"/>
    <w:tmpl w:val="1C624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52E3"/>
    <w:multiLevelType w:val="multilevel"/>
    <w:tmpl w:val="1660D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77"/>
    <w:rsid w:val="00010444"/>
    <w:rsid w:val="000125BE"/>
    <w:rsid w:val="000E100A"/>
    <w:rsid w:val="001352FD"/>
    <w:rsid w:val="00155EDF"/>
    <w:rsid w:val="00180CBE"/>
    <w:rsid w:val="001B67D5"/>
    <w:rsid w:val="00213BB9"/>
    <w:rsid w:val="00255CCA"/>
    <w:rsid w:val="002D29B5"/>
    <w:rsid w:val="003115E3"/>
    <w:rsid w:val="00340D68"/>
    <w:rsid w:val="0041549E"/>
    <w:rsid w:val="005A7806"/>
    <w:rsid w:val="005E7A8A"/>
    <w:rsid w:val="0061685C"/>
    <w:rsid w:val="00624B90"/>
    <w:rsid w:val="006721EE"/>
    <w:rsid w:val="006E5B54"/>
    <w:rsid w:val="007538DF"/>
    <w:rsid w:val="00762886"/>
    <w:rsid w:val="007D3DAE"/>
    <w:rsid w:val="007E5094"/>
    <w:rsid w:val="00820AD2"/>
    <w:rsid w:val="008D2A2E"/>
    <w:rsid w:val="009E01AB"/>
    <w:rsid w:val="009E1177"/>
    <w:rsid w:val="009F713B"/>
    <w:rsid w:val="00A11004"/>
    <w:rsid w:val="00C37FD6"/>
    <w:rsid w:val="00C51776"/>
    <w:rsid w:val="00C850FD"/>
    <w:rsid w:val="00C93F05"/>
    <w:rsid w:val="00CF7030"/>
    <w:rsid w:val="00D76588"/>
    <w:rsid w:val="00DE1B1B"/>
    <w:rsid w:val="00E612C8"/>
    <w:rsid w:val="00E7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0644"/>
  <w15:chartTrackingRefBased/>
  <w15:docId w15:val="{E33D0219-E8BB-463A-8C8D-DDC4987A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010444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444"/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8D2A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2F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7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Anticamera</dc:creator>
  <cp:keywords/>
  <dc:description/>
  <cp:lastModifiedBy>Tamara Zasmenco</cp:lastModifiedBy>
  <cp:revision>5</cp:revision>
  <cp:lastPrinted>2022-06-14T11:43:00Z</cp:lastPrinted>
  <dcterms:created xsi:type="dcterms:W3CDTF">2022-06-14T11:43:00Z</dcterms:created>
  <dcterms:modified xsi:type="dcterms:W3CDTF">2022-06-23T05:51:00Z</dcterms:modified>
</cp:coreProperties>
</file>